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20D7" w14:textId="264666E7" w:rsidR="00B7730E" w:rsidRPr="00B7730E" w:rsidRDefault="00B7730E">
      <w:pPr>
        <w:rPr>
          <w:color w:val="00B0F0"/>
          <w:sz w:val="36"/>
          <w:szCs w:val="36"/>
        </w:rPr>
      </w:pPr>
      <w:bookmarkStart w:id="0" w:name="_GoBack"/>
      <w:bookmarkEnd w:id="0"/>
      <w:r w:rsidRPr="00B7730E">
        <w:rPr>
          <w:color w:val="00B0F0"/>
          <w:sz w:val="36"/>
          <w:szCs w:val="36"/>
        </w:rPr>
        <w:t>P</w:t>
      </w:r>
      <w:r w:rsidR="008965AE">
        <w:rPr>
          <w:color w:val="00B0F0"/>
          <w:sz w:val="36"/>
          <w:szCs w:val="36"/>
        </w:rPr>
        <w:t>hysician</w:t>
      </w:r>
      <w:r w:rsidRPr="00B7730E">
        <w:rPr>
          <w:color w:val="00B0F0"/>
          <w:sz w:val="36"/>
          <w:szCs w:val="36"/>
        </w:rPr>
        <w:t xml:space="preserve"> spotlight</w:t>
      </w:r>
      <w:r w:rsidR="008965AE">
        <w:rPr>
          <w:color w:val="00B0F0"/>
          <w:sz w:val="36"/>
          <w:szCs w:val="36"/>
        </w:rPr>
        <w:t xml:space="preserve"> </w:t>
      </w:r>
    </w:p>
    <w:p w14:paraId="4FACD770" w14:textId="66989EC3" w:rsidR="007B20DA" w:rsidRPr="00CA5FF1" w:rsidRDefault="00EB51BC">
      <w:pPr>
        <w:rPr>
          <w:sz w:val="28"/>
          <w:szCs w:val="28"/>
        </w:rPr>
      </w:pPr>
      <w:r w:rsidRPr="00CA5FF1">
        <w:rPr>
          <w:sz w:val="28"/>
          <w:szCs w:val="28"/>
        </w:rPr>
        <w:t>Herb Ladley, MD, MBA, FACC</w:t>
      </w:r>
    </w:p>
    <w:p w14:paraId="6C312811" w14:textId="1229E466" w:rsidR="00B7730E" w:rsidRDefault="00B7730E" w:rsidP="008965AE">
      <w:pPr>
        <w:spacing w:after="0" w:line="240" w:lineRule="auto"/>
      </w:pPr>
      <w:r>
        <w:t>Senior physician, Ballad Health CVA Heart Institute</w:t>
      </w:r>
    </w:p>
    <w:p w14:paraId="2E214048" w14:textId="20825525" w:rsidR="00B7730E" w:rsidRDefault="00B7730E" w:rsidP="008965AE">
      <w:pPr>
        <w:spacing w:after="0" w:line="240" w:lineRule="auto"/>
      </w:pPr>
      <w:r w:rsidRPr="002C03C3">
        <w:t>Chief Medical Officer, Ballad Health North</w:t>
      </w:r>
      <w:r w:rsidR="00A967D8" w:rsidRPr="002C03C3">
        <w:t>ern Region (Norton, Wise, Dickenson, Lee Counties)</w:t>
      </w:r>
    </w:p>
    <w:p w14:paraId="08E98DEB" w14:textId="3C2A356D" w:rsidR="00815140" w:rsidRDefault="00CA5FF1" w:rsidP="008965AE">
      <w:pPr>
        <w:spacing w:after="0" w:line="240" w:lineRule="auto"/>
      </w:pPr>
      <w:r>
        <w:t xml:space="preserve">Specialties: </w:t>
      </w:r>
      <w:r w:rsidR="00B7730E">
        <w:t xml:space="preserve"> </w:t>
      </w:r>
      <w:r w:rsidR="00815140">
        <w:t>Cardiology, Interventional Cardiology, Internal Medicine</w:t>
      </w:r>
    </w:p>
    <w:p w14:paraId="599419E7" w14:textId="2A5B0A65" w:rsidR="00815140" w:rsidRDefault="00815140"/>
    <w:p w14:paraId="3995D945" w14:textId="78D733CE" w:rsidR="00815140" w:rsidRDefault="00815140">
      <w:r>
        <w:t>Herb Ladley, MD, senior physician with Ballad Health CVA Heart Institute</w:t>
      </w:r>
      <w:r w:rsidR="00B7730E">
        <w:t>,</w:t>
      </w:r>
      <w:r>
        <w:t xml:space="preserve"> says moving </w:t>
      </w:r>
      <w:r w:rsidR="0096024B">
        <w:t xml:space="preserve">here </w:t>
      </w:r>
      <w:r>
        <w:t>to the Appalachian Highlands</w:t>
      </w:r>
      <w:r w:rsidR="0096024B">
        <w:t xml:space="preserve"> </w:t>
      </w:r>
      <w:r w:rsidR="00A967D8" w:rsidRPr="002C03C3">
        <w:t xml:space="preserve">almost </w:t>
      </w:r>
      <w:r w:rsidR="0096024B" w:rsidRPr="002C03C3">
        <w:t>40 years ago</w:t>
      </w:r>
      <w:r>
        <w:t xml:space="preserve"> was one of the best decisions he and his wife</w:t>
      </w:r>
      <w:r w:rsidR="005C1013">
        <w:t xml:space="preserve"> </w:t>
      </w:r>
      <w:r>
        <w:t xml:space="preserve">could’ve made for their family and for his career. First of all, it was </w:t>
      </w:r>
      <w:r w:rsidR="006C6682">
        <w:t xml:space="preserve">the “sweet spot” location </w:t>
      </w:r>
      <w:r>
        <w:t xml:space="preserve">halfway between his wife Kathy’s parents in Jacksonville, Florida, and </w:t>
      </w:r>
      <w:r w:rsidR="006C6682">
        <w:t>his own</w:t>
      </w:r>
      <w:r>
        <w:t xml:space="preserve"> in Alexandria, Virginia. </w:t>
      </w:r>
    </w:p>
    <w:p w14:paraId="520E4FFB" w14:textId="221D68D2" w:rsidR="006C6682" w:rsidRDefault="0096024B">
      <w:r>
        <w:t>The</w:t>
      </w:r>
      <w:r w:rsidR="006C6682">
        <w:t xml:space="preserve"> couple </w:t>
      </w:r>
      <w:r w:rsidR="00B7730E">
        <w:t>journeyed</w:t>
      </w:r>
      <w:r w:rsidR="006C6682">
        <w:t xml:space="preserve"> here from Oregon</w:t>
      </w:r>
      <w:r w:rsidR="00B7730E">
        <w:t>,</w:t>
      </w:r>
      <w:r w:rsidR="006C6682">
        <w:t xml:space="preserve"> where Dr. Ladley had just finished a three-year cardiology fellowship at Oregon Health Sciences University. “It was even prettier than Oregon,” </w:t>
      </w:r>
      <w:r w:rsidR="00C55595">
        <w:t>he says, recalling</w:t>
      </w:r>
      <w:r w:rsidR="006C6682">
        <w:t xml:space="preserve"> </w:t>
      </w:r>
      <w:r w:rsidR="00C55595">
        <w:t>his</w:t>
      </w:r>
      <w:r w:rsidR="006C6682">
        <w:t xml:space="preserve"> first impression</w:t>
      </w:r>
      <w:r>
        <w:t xml:space="preserve"> of the region</w:t>
      </w:r>
      <w:r w:rsidR="006C6682">
        <w:t>. “We quickly fell in love with Kingsport</w:t>
      </w:r>
      <w:r w:rsidR="00C55595">
        <w:t>.”</w:t>
      </w:r>
      <w:r w:rsidR="006C6682">
        <w:t xml:space="preserve"> </w:t>
      </w:r>
    </w:p>
    <w:p w14:paraId="5BD0B35A" w14:textId="51E85338" w:rsidR="006C6682" w:rsidRDefault="006C6682">
      <w:r>
        <w:t>The</w:t>
      </w:r>
      <w:r w:rsidR="00C55595">
        <w:t xml:space="preserve"> </w:t>
      </w:r>
      <w:proofErr w:type="spellStart"/>
      <w:r w:rsidR="00C55595">
        <w:t>Ladleys</w:t>
      </w:r>
      <w:proofErr w:type="spellEnd"/>
      <w:r>
        <w:t xml:space="preserve"> loved the climate, the recreational activities and the people, he says. </w:t>
      </w:r>
      <w:r w:rsidR="00C55595">
        <w:t xml:space="preserve">Dr. Ladley also was excited about advancing the rapidly growing cardiology fields of coronary artery intervention and cardiac electrophysiology, specialties he had studied during his fellowship. “I wanted to work at a hospital where I could practice and grow both of these </w:t>
      </w:r>
      <w:r w:rsidR="0071250D">
        <w:t xml:space="preserve">new </w:t>
      </w:r>
      <w:r w:rsidR="00C55595">
        <w:t xml:space="preserve">disciplines,” he says. </w:t>
      </w:r>
    </w:p>
    <w:p w14:paraId="667AD2F8" w14:textId="79CE7B73" w:rsidR="0071250D" w:rsidRDefault="00C55595">
      <w:r>
        <w:t>The clinical expertise and enthusiasm of Holston Valley Medical Center’s medical staff was a huge draw</w:t>
      </w:r>
      <w:r w:rsidR="0071250D">
        <w:t>, as well</w:t>
      </w:r>
      <w:r>
        <w:t xml:space="preserve">. </w:t>
      </w:r>
      <w:r w:rsidR="0071250D">
        <w:t>It was j</w:t>
      </w:r>
      <w:r>
        <w:t>ust the place where his expertise could rapidly</w:t>
      </w:r>
      <w:r w:rsidR="0071250D">
        <w:t xml:space="preserve"> help advance cardiac care in his new community. “At the time, the hospital performed limited numbers of angioplasties and had no cardiac electrophysiology,” he says. </w:t>
      </w:r>
    </w:p>
    <w:p w14:paraId="0C59E61D" w14:textId="0A643464" w:rsidR="0071250D" w:rsidRDefault="0071250D">
      <w:r>
        <w:t>As Dr.</w:t>
      </w:r>
      <w:r w:rsidR="00843F91">
        <w:t xml:space="preserve"> </w:t>
      </w:r>
      <w:proofErr w:type="spellStart"/>
      <w:r>
        <w:t>Ladley’s</w:t>
      </w:r>
      <w:proofErr w:type="spellEnd"/>
      <w:r>
        <w:t xml:space="preserve"> practice and contribution to cardiac care in the Appalachian Highlands grew, so did his family. “We had two sons, both of whom were born at Holston Valley Medical Center. The public schools were another blessing; our sons flourished in them.</w:t>
      </w:r>
      <w:r w:rsidR="008117DD">
        <w:t>”</w:t>
      </w:r>
    </w:p>
    <w:p w14:paraId="00D9E838" w14:textId="5F4B7993" w:rsidR="00600690" w:rsidRDefault="008117DD">
      <w:r>
        <w:t>Sixteen</w:t>
      </w:r>
      <w:r w:rsidR="00F1401C">
        <w:t xml:space="preserve"> years after </w:t>
      </w:r>
      <w:r>
        <w:t xml:space="preserve">the </w:t>
      </w:r>
      <w:proofErr w:type="spellStart"/>
      <w:r>
        <w:t>Ladleys</w:t>
      </w:r>
      <w:proofErr w:type="spellEnd"/>
      <w:r>
        <w:t xml:space="preserve"> made Kingsport their home,</w:t>
      </w:r>
      <w:r w:rsidR="00F1401C">
        <w:t xml:space="preserve"> Kathy’s father passed away</w:t>
      </w:r>
      <w:r w:rsidR="00B7730E">
        <w:t>, so</w:t>
      </w:r>
      <w:r w:rsidR="00F1401C">
        <w:t xml:space="preserve"> her mother </w:t>
      </w:r>
      <w:r>
        <w:t>lived with them for</w:t>
      </w:r>
      <w:r w:rsidR="00F1401C">
        <w:t xml:space="preserve"> </w:t>
      </w:r>
      <w:r w:rsidR="00B7730E">
        <w:t xml:space="preserve">the </w:t>
      </w:r>
      <w:r w:rsidR="00F1401C">
        <w:t xml:space="preserve">next six years. </w:t>
      </w:r>
      <w:r w:rsidR="00600690">
        <w:t xml:space="preserve">Then when his </w:t>
      </w:r>
      <w:r w:rsidR="00F1401C">
        <w:t>parents retired and began to have health issues, they moved here</w:t>
      </w:r>
      <w:r>
        <w:t>, too</w:t>
      </w:r>
      <w:r w:rsidR="00F1401C">
        <w:t xml:space="preserve">. </w:t>
      </w:r>
    </w:p>
    <w:p w14:paraId="5549E758" w14:textId="6B05F604" w:rsidR="00F1401C" w:rsidRDefault="00600690">
      <w:r>
        <w:t>“</w:t>
      </w:r>
      <w:r w:rsidR="005C1013">
        <w:t>My parents</w:t>
      </w:r>
      <w:r w:rsidR="00F1401C">
        <w:t xml:space="preserve"> passed away after living in this community</w:t>
      </w:r>
      <w:r w:rsidR="008117DD">
        <w:t xml:space="preserve"> for</w:t>
      </w:r>
      <w:r w:rsidR="00F1401C">
        <w:t xml:space="preserve"> more than 20 years</w:t>
      </w:r>
      <w:r w:rsidR="005C1013">
        <w:t>,” says</w:t>
      </w:r>
      <w:r w:rsidR="0096024B">
        <w:t xml:space="preserve"> Dr. Ladley</w:t>
      </w:r>
      <w:r w:rsidR="005C1013">
        <w:t>.</w:t>
      </w:r>
      <w:r w:rsidR="00F1401C">
        <w:t xml:space="preserve"> </w:t>
      </w:r>
      <w:r w:rsidR="005C1013">
        <w:t>“</w:t>
      </w:r>
      <w:r w:rsidR="00F1401C">
        <w:t xml:space="preserve">All of our parents came to Kingsport not just because we were here, but because they loved the community that embraced them as much as they did Kathy and me.” </w:t>
      </w:r>
    </w:p>
    <w:p w14:paraId="1FFFE18B" w14:textId="208F6261" w:rsidR="008117DD" w:rsidRDefault="008117DD">
      <w:r>
        <w:t>As a physician, r</w:t>
      </w:r>
      <w:r w:rsidR="00F1401C">
        <w:t>eaching out to embrace those</w:t>
      </w:r>
      <w:r w:rsidR="00A6537B">
        <w:t xml:space="preserve"> throughout the region</w:t>
      </w:r>
      <w:r w:rsidR="00F1401C">
        <w:t xml:space="preserve"> who need </w:t>
      </w:r>
      <w:r w:rsidR="005C1013">
        <w:t xml:space="preserve">heart </w:t>
      </w:r>
      <w:r w:rsidR="00F1401C">
        <w:t xml:space="preserve">care </w:t>
      </w:r>
      <w:r w:rsidR="00B7730E">
        <w:t xml:space="preserve">still </w:t>
      </w:r>
      <w:r w:rsidR="00F1401C">
        <w:t>is</w:t>
      </w:r>
      <w:r>
        <w:t xml:space="preserve"> a high priority for Dr. Ladley</w:t>
      </w:r>
      <w:r w:rsidR="00A6537B">
        <w:t>.</w:t>
      </w:r>
      <w:r>
        <w:t xml:space="preserve"> </w:t>
      </w:r>
    </w:p>
    <w:p w14:paraId="45A23898" w14:textId="5AF70097" w:rsidR="0071250D" w:rsidRDefault="008117DD">
      <w:r>
        <w:t>“The need for quality cardiac care in the Appalachian Highlands is great,” he says. “</w:t>
      </w:r>
      <w:r w:rsidR="00A6537B">
        <w:t>O</w:t>
      </w:r>
      <w:r>
        <w:t>ne of the things that Ballad Health CVA Heart Institute has done very effectively</w:t>
      </w:r>
      <w:r w:rsidR="00A6537B">
        <w:t xml:space="preserve"> is to reach </w:t>
      </w:r>
      <w:r>
        <w:t xml:space="preserve">out into the community to make sure that high quality care is made available </w:t>
      </w:r>
      <w:r w:rsidR="0096024B">
        <w:t xml:space="preserve">to patients </w:t>
      </w:r>
      <w:r>
        <w:t xml:space="preserve">as close </w:t>
      </w:r>
      <w:r w:rsidR="0096024B">
        <w:t xml:space="preserve">to their </w:t>
      </w:r>
      <w:r>
        <w:t xml:space="preserve">homes as possible.” </w:t>
      </w:r>
      <w:r w:rsidR="00F1401C">
        <w:t xml:space="preserve"> </w:t>
      </w:r>
    </w:p>
    <w:p w14:paraId="61018000" w14:textId="5E702247" w:rsidR="00C55595" w:rsidRDefault="008117DD">
      <w:r>
        <w:t xml:space="preserve">To </w:t>
      </w:r>
      <w:r w:rsidR="005C1013">
        <w:t>take care to more rural areas</w:t>
      </w:r>
      <w:r>
        <w:t>, Dr. Ladley travels to Ballad Health CVA Heart Institute clinics in Pennington Gap and Norton, Virginia</w:t>
      </w:r>
      <w:r w:rsidR="00600690">
        <w:t xml:space="preserve">, </w:t>
      </w:r>
      <w:r w:rsidR="005C1013">
        <w:t xml:space="preserve">as well as seeing patients </w:t>
      </w:r>
      <w:r w:rsidR="00A967D8">
        <w:t>at the Heart Center in</w:t>
      </w:r>
      <w:r w:rsidR="005C1013">
        <w:t xml:space="preserve"> Kingsport</w:t>
      </w:r>
      <w:r w:rsidR="00A967D8">
        <w:t xml:space="preserve">, which </w:t>
      </w:r>
      <w:r w:rsidR="00A967D8">
        <w:lastRenderedPageBreak/>
        <w:t>he helped to establish in 1999</w:t>
      </w:r>
      <w:r w:rsidR="005C1013">
        <w:t>.</w:t>
      </w:r>
      <w:r w:rsidR="00600690">
        <w:t xml:space="preserve"> </w:t>
      </w:r>
      <w:r w:rsidR="00B7730E">
        <w:t xml:space="preserve">He explains that </w:t>
      </w:r>
      <w:r w:rsidR="0096024B">
        <w:t>Ballad Health</w:t>
      </w:r>
      <w:r w:rsidR="00B7730E">
        <w:t xml:space="preserve"> </w:t>
      </w:r>
      <w:r w:rsidR="0096024B">
        <w:t xml:space="preserve">CVA Heart Institute’s </w:t>
      </w:r>
      <w:r w:rsidR="00600690">
        <w:t>integrated system of clinics and smaller facilities provides a network of even the most complex cardiac care</w:t>
      </w:r>
      <w:r w:rsidR="005C1013">
        <w:t xml:space="preserve"> to</w:t>
      </w:r>
      <w:r w:rsidR="00600690">
        <w:t xml:space="preserve"> patients throughout the region</w:t>
      </w:r>
      <w:r>
        <w:t xml:space="preserve">. </w:t>
      </w:r>
      <w:r w:rsidR="00A6537B">
        <w:t xml:space="preserve">That system also allows for team-based care that includes multiple specialists. </w:t>
      </w:r>
    </w:p>
    <w:p w14:paraId="7CBF630B" w14:textId="5D15EE41" w:rsidR="008117DD" w:rsidRDefault="00600690">
      <w:r>
        <w:t xml:space="preserve">“Part of the uniqueness of Ballad Health CVA Heart Institute is the collaboration of various cardiology disciplines and sub-specialties necessary </w:t>
      </w:r>
      <w:r w:rsidR="00843F91">
        <w:t>for</w:t>
      </w:r>
      <w:r>
        <w:t xml:space="preserve"> the growing complexity of cardiovascular disease</w:t>
      </w:r>
      <w:r w:rsidR="00A6537B">
        <w:t xml:space="preserve"> - d</w:t>
      </w:r>
      <w:r>
        <w:t xml:space="preserve">isciplines such as complex imaging, inpatient care, cardiac and vascular surgery, vascular intervention, coronary intervention, complex arrhythmias and structural problems,” he </w:t>
      </w:r>
      <w:r w:rsidR="00B7730E">
        <w:t>say</w:t>
      </w:r>
      <w:r>
        <w:t xml:space="preserve">s. </w:t>
      </w:r>
      <w:r w:rsidR="00A6537B">
        <w:t>“This is what sets our practice apart from most all others around the country.”</w:t>
      </w:r>
    </w:p>
    <w:p w14:paraId="0FBC9EB9" w14:textId="489A4FA9" w:rsidR="00843F91" w:rsidRDefault="00EF73B6">
      <w:r>
        <w:t>Dr. Ladley says t</w:t>
      </w:r>
      <w:r w:rsidR="005C1013">
        <w:t>hings</w:t>
      </w:r>
      <w:r w:rsidR="008117DD">
        <w:t xml:space="preserve"> have changed quite a bit</w:t>
      </w:r>
      <w:r w:rsidR="00843F91">
        <w:t xml:space="preserve">, both personally and in heart care, </w:t>
      </w:r>
      <w:r w:rsidR="008117DD">
        <w:t xml:space="preserve">since </w:t>
      </w:r>
      <w:r w:rsidR="00B7730E">
        <w:t>he</w:t>
      </w:r>
      <w:r w:rsidR="008117DD">
        <w:t xml:space="preserve"> and his wife set new roots in </w:t>
      </w:r>
      <w:r w:rsidR="005C1013">
        <w:t>the</w:t>
      </w:r>
      <w:r w:rsidR="008117DD">
        <w:t xml:space="preserve"> community that has become home. </w:t>
      </w:r>
      <w:r w:rsidR="00843F91">
        <w:t xml:space="preserve">He and Kathy now call their 100-acre sheep farm in Scott County, Virginia, their home. </w:t>
      </w:r>
    </w:p>
    <w:p w14:paraId="1D2109A6" w14:textId="77777777" w:rsidR="00843F91" w:rsidRDefault="00843F91" w:rsidP="00843F91">
      <w:pPr>
        <w:rPr>
          <w:rFonts w:cstheme="minorHAnsi"/>
          <w:color w:val="0D0D0D" w:themeColor="text1" w:themeTint="F2"/>
        </w:rPr>
      </w:pPr>
      <w:r w:rsidRPr="0015217B">
        <w:rPr>
          <w:rFonts w:cstheme="minorHAnsi"/>
          <w:color w:val="0D0D0D" w:themeColor="text1" w:themeTint="F2"/>
        </w:rPr>
        <w:t xml:space="preserve">“Neither of us grew up on a farm but for the last 20 years we have enjoyed </w:t>
      </w:r>
      <w:r>
        <w:rPr>
          <w:rFonts w:cstheme="minorHAnsi"/>
          <w:color w:val="0D0D0D" w:themeColor="text1" w:themeTint="F2"/>
        </w:rPr>
        <w:t xml:space="preserve">our </w:t>
      </w:r>
      <w:r w:rsidRPr="0015217B">
        <w:rPr>
          <w:rFonts w:cstheme="minorHAnsi"/>
          <w:color w:val="0D0D0D" w:themeColor="text1" w:themeTint="F2"/>
        </w:rPr>
        <w:t xml:space="preserve">Morning Star Sheep Farm immensely. We’ve also raised dogs - a few Labradors and some drop-off rescued dogs - along with chickens, guineas and other farm fowl,” he says. </w:t>
      </w:r>
    </w:p>
    <w:p w14:paraId="177BE0A7" w14:textId="65BDC6D5" w:rsidR="00843F91" w:rsidRDefault="00843F91" w:rsidP="00843F91">
      <w:pPr>
        <w:rPr>
          <w:rFonts w:cstheme="minorHAnsi"/>
          <w:color w:val="0D0D0D" w:themeColor="text1" w:themeTint="F2"/>
        </w:rPr>
      </w:pPr>
      <w:r w:rsidRPr="0015217B">
        <w:rPr>
          <w:rFonts w:cstheme="minorHAnsi"/>
          <w:color w:val="0D0D0D" w:themeColor="text1" w:themeTint="F2"/>
        </w:rPr>
        <w:t xml:space="preserve">“My wife is affectionately known as the </w:t>
      </w:r>
      <w:r>
        <w:rPr>
          <w:rFonts w:cstheme="minorHAnsi"/>
          <w:color w:val="0D0D0D" w:themeColor="text1" w:themeTint="F2"/>
        </w:rPr>
        <w:t>‘</w:t>
      </w:r>
      <w:r w:rsidRPr="0015217B">
        <w:rPr>
          <w:rFonts w:cstheme="minorHAnsi"/>
          <w:color w:val="0D0D0D" w:themeColor="text1" w:themeTint="F2"/>
        </w:rPr>
        <w:t>Head Shepherdess</w:t>
      </w:r>
      <w:r>
        <w:rPr>
          <w:rFonts w:cstheme="minorHAnsi"/>
          <w:color w:val="0D0D0D" w:themeColor="text1" w:themeTint="F2"/>
        </w:rPr>
        <w:t>’</w:t>
      </w:r>
      <w:r w:rsidRPr="0015217B">
        <w:rPr>
          <w:rFonts w:cstheme="minorHAnsi"/>
          <w:color w:val="0D0D0D" w:themeColor="text1" w:themeTint="F2"/>
        </w:rPr>
        <w:t xml:space="preserve"> and does most of the work. When time allows, I help mostly with fence line mowing and trimming. Otherwise, I try to do what I am told.” </w:t>
      </w:r>
    </w:p>
    <w:p w14:paraId="41695CA5" w14:textId="00DBCBEE" w:rsidR="00843F91" w:rsidRDefault="00843F91" w:rsidP="00843F91">
      <w:pPr>
        <w:rPr>
          <w:rFonts w:cstheme="minorHAnsi"/>
          <w:color w:val="0D0D0D" w:themeColor="text1" w:themeTint="F2"/>
        </w:rPr>
      </w:pPr>
      <w:r>
        <w:rPr>
          <w:rFonts w:cstheme="minorHAnsi"/>
          <w:color w:val="0D0D0D" w:themeColor="text1" w:themeTint="F2"/>
        </w:rPr>
        <w:t xml:space="preserve">Making time to chase after their “perfect granddaughter,” is high priority </w:t>
      </w:r>
      <w:r w:rsidR="008965AE">
        <w:rPr>
          <w:rFonts w:cstheme="minorHAnsi"/>
          <w:color w:val="0D0D0D" w:themeColor="text1" w:themeTint="F2"/>
        </w:rPr>
        <w:t xml:space="preserve">as well </w:t>
      </w:r>
      <w:r>
        <w:rPr>
          <w:rFonts w:cstheme="minorHAnsi"/>
          <w:color w:val="0D0D0D" w:themeColor="text1" w:themeTint="F2"/>
        </w:rPr>
        <w:t xml:space="preserve">these days. </w:t>
      </w:r>
    </w:p>
    <w:p w14:paraId="3684C263" w14:textId="42667186" w:rsidR="008117DD" w:rsidRPr="008965AE" w:rsidRDefault="008965AE">
      <w:pPr>
        <w:rPr>
          <w:rFonts w:cstheme="minorHAnsi"/>
          <w:color w:val="0D0D0D" w:themeColor="text1" w:themeTint="F2"/>
        </w:rPr>
      </w:pPr>
      <w:r>
        <w:rPr>
          <w:rFonts w:cstheme="minorHAnsi"/>
          <w:color w:val="0D0D0D" w:themeColor="text1" w:themeTint="F2"/>
        </w:rPr>
        <w:t xml:space="preserve">As for changes in heart care, Dr. Ladley says he’s seen many </w:t>
      </w:r>
      <w:r w:rsidRPr="002C03C3">
        <w:rPr>
          <w:rFonts w:cstheme="minorHAnsi"/>
          <w:color w:val="0D0D0D" w:themeColor="text1" w:themeTint="F2"/>
        </w:rPr>
        <w:t xml:space="preserve">advances during his </w:t>
      </w:r>
      <w:r w:rsidR="00A967D8" w:rsidRPr="002C03C3">
        <w:rPr>
          <w:rFonts w:cstheme="minorHAnsi"/>
          <w:color w:val="0D0D0D" w:themeColor="text1" w:themeTint="F2"/>
        </w:rPr>
        <w:t xml:space="preserve">four decades of </w:t>
      </w:r>
      <w:r w:rsidR="00843F91" w:rsidRPr="002C03C3">
        <w:rPr>
          <w:rFonts w:cstheme="minorHAnsi"/>
          <w:color w:val="0D0D0D" w:themeColor="text1" w:themeTint="F2"/>
        </w:rPr>
        <w:t>practice.</w:t>
      </w:r>
      <w:r w:rsidR="00843F91">
        <w:rPr>
          <w:rFonts w:cstheme="minorHAnsi"/>
          <w:color w:val="0D0D0D" w:themeColor="text1" w:themeTint="F2"/>
        </w:rPr>
        <w:t xml:space="preserve"> </w:t>
      </w:r>
      <w:r w:rsidR="008117DD">
        <w:t>“</w:t>
      </w:r>
      <w:r w:rsidR="005C1013">
        <w:t>But d</w:t>
      </w:r>
      <w:r w:rsidR="008117DD">
        <w:t>espite the changes, the focus has always remained the same</w:t>
      </w:r>
      <w:r>
        <w:t xml:space="preserve">.” he says, “It’s </w:t>
      </w:r>
      <w:r w:rsidR="008117DD">
        <w:t xml:space="preserve">providing our patients </w:t>
      </w:r>
      <w:r w:rsidR="005C1013">
        <w:t>who have</w:t>
      </w:r>
      <w:r w:rsidR="008117DD">
        <w:t xml:space="preserve"> cardiovascular disease with the best possible care.</w:t>
      </w:r>
      <w:r w:rsidR="00CA5FF1">
        <w:t xml:space="preserve"> And, for me, </w:t>
      </w:r>
      <w:r w:rsidR="0096024B">
        <w:t xml:space="preserve">it’s also continuing to </w:t>
      </w:r>
      <w:r w:rsidR="00CA5FF1">
        <w:t>build relationships with patients I’ve cared for through the decades.</w:t>
      </w:r>
      <w:r w:rsidR="008117DD">
        <w:t xml:space="preserve">” </w:t>
      </w:r>
    </w:p>
    <w:p w14:paraId="797ABFBB" w14:textId="75E3F80B" w:rsidR="00CC39C9" w:rsidRPr="004D249F" w:rsidRDefault="00CC39C9" w:rsidP="00EF73B6">
      <w:pPr>
        <w:rPr>
          <w:rFonts w:asciiTheme="majorHAnsi" w:hAnsiTheme="majorHAnsi" w:cstheme="majorHAnsi"/>
          <w:color w:val="0D0D0D" w:themeColor="text1" w:themeTint="F2"/>
        </w:rPr>
      </w:pPr>
    </w:p>
    <w:p w14:paraId="3E01F14E" w14:textId="480A0352" w:rsidR="00A6537B" w:rsidRPr="0096024B" w:rsidRDefault="00A6537B">
      <w:pPr>
        <w:rPr>
          <w:color w:val="FF0000"/>
        </w:rPr>
      </w:pPr>
    </w:p>
    <w:sectPr w:rsidR="00A6537B" w:rsidRPr="0096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BC"/>
    <w:rsid w:val="0015217B"/>
    <w:rsid w:val="002C03C3"/>
    <w:rsid w:val="002F5EE8"/>
    <w:rsid w:val="004D249F"/>
    <w:rsid w:val="005C1013"/>
    <w:rsid w:val="00600690"/>
    <w:rsid w:val="006C441A"/>
    <w:rsid w:val="006C6682"/>
    <w:rsid w:val="0071250D"/>
    <w:rsid w:val="008117DD"/>
    <w:rsid w:val="00815140"/>
    <w:rsid w:val="00843F91"/>
    <w:rsid w:val="008965AE"/>
    <w:rsid w:val="0096024B"/>
    <w:rsid w:val="00A6537B"/>
    <w:rsid w:val="00A967D8"/>
    <w:rsid w:val="00B7730E"/>
    <w:rsid w:val="00BB6948"/>
    <w:rsid w:val="00C55595"/>
    <w:rsid w:val="00CA5FF1"/>
    <w:rsid w:val="00CC06B2"/>
    <w:rsid w:val="00CC39C9"/>
    <w:rsid w:val="00D24CCD"/>
    <w:rsid w:val="00EB51BC"/>
    <w:rsid w:val="00EF73B6"/>
    <w:rsid w:val="00F1401C"/>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11D"/>
  <w15:chartTrackingRefBased/>
  <w15:docId w15:val="{45501E08-8BAA-47E1-B460-0313C731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8300F178AAD4AA33E3AC99BBC7030" ma:contentTypeVersion="16" ma:contentTypeDescription="Create a new document." ma:contentTypeScope="" ma:versionID="c4e6482a599b2ea21307da0f231a8225">
  <xsd:schema xmlns:xsd="http://www.w3.org/2001/XMLSchema" xmlns:xs="http://www.w3.org/2001/XMLSchema" xmlns:p="http://schemas.microsoft.com/office/2006/metadata/properties" xmlns:ns2="7ee52619-13f3-4e3b-8f69-0d1509708f0d" xmlns:ns3="4866d4b8-2fae-4d33-9eff-79f5ae95643d" targetNamespace="http://schemas.microsoft.com/office/2006/metadata/properties" ma:root="true" ma:fieldsID="6096dc345393cd9e0d956c23cf18b3de" ns2:_="" ns3:_="">
    <xsd:import namespace="7ee52619-13f3-4e3b-8f69-0d1509708f0d"/>
    <xsd:import namespace="4866d4b8-2fae-4d33-9eff-79f5ae9564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52619-13f3-4e3b-8f69-0d1509708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37c85e-2cbd-47ac-a804-25bd7250c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66d4b8-2fae-4d33-9eff-79f5ae9564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e557a5-056f-4b28-b1f9-2f634844e600}" ma:internalName="TaxCatchAll" ma:showField="CatchAllData" ma:web="4866d4b8-2fae-4d33-9eff-79f5ae956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e52619-13f3-4e3b-8f69-0d1509708f0d">
      <Terms xmlns="http://schemas.microsoft.com/office/infopath/2007/PartnerControls"/>
    </lcf76f155ced4ddcb4097134ff3c332f>
    <TaxCatchAll xmlns="4866d4b8-2fae-4d33-9eff-79f5ae95643d"/>
  </documentManagement>
</p:properties>
</file>

<file path=customXml/itemProps1.xml><?xml version="1.0" encoding="utf-8"?>
<ds:datastoreItem xmlns:ds="http://schemas.openxmlformats.org/officeDocument/2006/customXml" ds:itemID="{308541AA-D0CC-4DAC-8022-B76DC9EC6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52619-13f3-4e3b-8f69-0d1509708f0d"/>
    <ds:schemaRef ds:uri="4866d4b8-2fae-4d33-9eff-79f5ae956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09986-1DBE-4C9D-8674-496BB4A19293}">
  <ds:schemaRefs>
    <ds:schemaRef ds:uri="http://schemas.microsoft.com/sharepoint/v3/contenttype/forms"/>
  </ds:schemaRefs>
</ds:datastoreItem>
</file>

<file path=customXml/itemProps3.xml><?xml version="1.0" encoding="utf-8"?>
<ds:datastoreItem xmlns:ds="http://schemas.openxmlformats.org/officeDocument/2006/customXml" ds:itemID="{130EC558-F798-4853-A224-6747B5E39BD5}">
  <ds:schemaRefs>
    <ds:schemaRef ds:uri="4866d4b8-2fae-4d33-9eff-79f5ae95643d"/>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ee52619-13f3-4e3b-8f69-0d1509708f0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Deborah</dc:creator>
  <cp:keywords/>
  <dc:description/>
  <cp:lastModifiedBy>Dougherty, Donna M.</cp:lastModifiedBy>
  <cp:revision>2</cp:revision>
  <dcterms:created xsi:type="dcterms:W3CDTF">2023-02-03T18:18:00Z</dcterms:created>
  <dcterms:modified xsi:type="dcterms:W3CDTF">2023-02-03T18:18:00Z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0x01010038B8300F178AAD4AA33E3AC99BBC7030</vt:lpwstr>
  </property>
</Properties>
</file>